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E7" w:rsidRPr="00EA21E7" w:rsidRDefault="00EA21E7" w:rsidP="00EA21E7">
      <w:pPr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21E7">
        <w:rPr>
          <w:rFonts w:ascii="Times New Roman" w:hAnsi="Times New Roman" w:cs="Times New Roman" w:hint="eastAsia"/>
          <w:b/>
          <w:sz w:val="28"/>
          <w:szCs w:val="28"/>
        </w:rPr>
        <w:t>Example: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</w:p>
    <w:p w:rsidR="00EA21E7" w:rsidRPr="00182715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 xml:space="preserve">Program: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IM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BA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TM </w:t>
      </w:r>
      <w:r>
        <w:rPr>
          <w:rFonts w:asciiTheme="minorEastAsia" w:hAnsiTheme="minorEastAsia" w:cs="Times New Roman"/>
        </w:rPr>
        <w:sym w:font="Wingdings" w:char="F0FE"/>
      </w:r>
      <w:r w:rsidRPr="00182715">
        <w:rPr>
          <w:rFonts w:ascii="Times New Roman" w:hAnsi="Times New Roman" w:cs="Times New Roman"/>
        </w:rPr>
        <w:t>TTLM</w:t>
      </w:r>
    </w:p>
    <w:p w:rsidR="00EA21E7" w:rsidRPr="00182715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 xml:space="preserve">Student: </w:t>
      </w:r>
      <w:r w:rsidR="00AD1042">
        <w:rPr>
          <w:rFonts w:ascii="新細明體" w:eastAsia="新細明體" w:hAnsi="新細明體" w:cs="Times New Roman" w:hint="eastAsia"/>
        </w:rPr>
        <w:t>○○○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>Thesis Title:</w:t>
      </w:r>
      <w:r w:rsidR="00AD1042">
        <w:rPr>
          <w:rFonts w:ascii="Times New Roman" w:hAnsi="Times New Roman" w:cs="Times New Roman" w:hint="eastAsia"/>
        </w:rPr>
        <w:t xml:space="preserve"> XXXXXX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Advisor:</w:t>
      </w:r>
      <w:r w:rsidR="00AD1042">
        <w:rPr>
          <w:rFonts w:ascii="Times New Roman" w:hAnsi="Times New Roman" w:cs="Times New Roman" w:hint="eastAsia"/>
        </w:rPr>
        <w:t xml:space="preserve"> XXX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Date:</w:t>
      </w:r>
      <w:r w:rsidR="00AD1042">
        <w:rPr>
          <w:rFonts w:ascii="Times New Roman" w:hAnsi="Times New Roman" w:cs="Times New Roman" w:hint="eastAsia"/>
        </w:rPr>
        <w:t xml:space="preserve"> 2015.05.31</w:t>
      </w:r>
    </w:p>
    <w:p w:rsidR="00EA21E7" w:rsidRDefault="00EA21E7" w:rsidP="00EA21E7">
      <w:pPr>
        <w:spacing w:after="0" w:line="300" w:lineRule="exact"/>
        <w:rPr>
          <w:rFonts w:ascii="Times New Roman" w:hAnsi="Times New Roman" w:cs="Times New Roman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422"/>
        <w:gridCol w:w="872"/>
        <w:gridCol w:w="880"/>
        <w:gridCol w:w="888"/>
        <w:gridCol w:w="872"/>
        <w:gridCol w:w="872"/>
        <w:gridCol w:w="875"/>
        <w:gridCol w:w="838"/>
        <w:gridCol w:w="812"/>
        <w:gridCol w:w="812"/>
        <w:gridCol w:w="3033"/>
      </w:tblGrid>
      <w:tr w:rsidR="00EA21E7" w:rsidRPr="002A7974" w:rsidTr="00130E1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A21E7" w:rsidRPr="002A7974" w:rsidRDefault="00EA21E7" w:rsidP="00130E15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apply specific knowledge, skills and tools of their program. </w:t>
            </w:r>
          </w:p>
        </w:tc>
      </w:tr>
      <w:tr w:rsidR="00EA21E7" w:rsidRPr="002A7974" w:rsidTr="00130E1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1E7" w:rsidRPr="0027273A" w:rsidRDefault="00EA21E7" w:rsidP="00130E15">
            <w:pPr>
              <w:pStyle w:val="Default"/>
              <w:snapToGrid w:val="0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understand theories, models, tools and skills </w:t>
            </w:r>
            <w:r w:rsidRPr="00597BE5">
              <w:rPr>
                <w:rFonts w:asciiTheme="minorHAnsi" w:hAnsiTheme="minorHAnsi" w:cstheme="minorHAnsi"/>
                <w:sz w:val="16"/>
                <w:szCs w:val="16"/>
              </w:rPr>
              <w:t>relevant to their program.</w:t>
            </w:r>
          </w:p>
        </w:tc>
      </w:tr>
      <w:tr w:rsidR="00EA21E7" w:rsidTr="00130E15"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7" w:rsidRPr="000350EB" w:rsidRDefault="00EA21E7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29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E7" w:rsidRPr="000350EB" w:rsidRDefault="00EA21E7" w:rsidP="00130E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1E7" w:rsidRPr="00597BE5" w:rsidRDefault="00EA21E7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 w:rsidRPr="00597BE5">
              <w:rPr>
                <w:rFonts w:cstheme="minorHAnsi"/>
                <w:b/>
                <w:sz w:val="18"/>
                <w:szCs w:val="18"/>
              </w:rPr>
              <w:t>Thesis oral exam Video</w:t>
            </w:r>
          </w:p>
          <w:p w:rsidR="00EA21E7" w:rsidRPr="00FE522E" w:rsidRDefault="00EA21E7" w:rsidP="00130E15">
            <w:pPr>
              <w:rPr>
                <w:rFonts w:cstheme="minorHAnsi"/>
                <w:sz w:val="18"/>
                <w:szCs w:val="18"/>
              </w:rPr>
            </w:pPr>
          </w:p>
          <w:p w:rsidR="00EA21E7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Only questions related </w:t>
            </w:r>
            <w:proofErr w:type="gramStart"/>
            <w:r>
              <w:rPr>
                <w:rFonts w:cstheme="minorHAnsi"/>
                <w:sz w:val="18"/>
                <w:szCs w:val="18"/>
              </w:rPr>
              <w:t>to  theories</w:t>
            </w:r>
            <w:proofErr w:type="gramEnd"/>
            <w:r>
              <w:rPr>
                <w:rFonts w:cstheme="minorHAnsi"/>
                <w:sz w:val="18"/>
                <w:szCs w:val="18"/>
              </w:rPr>
              <w:t>, methodology, sources and outcomes may be used as evidence.</w:t>
            </w:r>
          </w:p>
        </w:tc>
      </w:tr>
      <w:tr w:rsidR="00EA21E7" w:rsidTr="00130E15"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7" w:rsidRPr="000350EB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E7" w:rsidRPr="007B62A8" w:rsidRDefault="00EA21E7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E7" w:rsidRPr="000350EB" w:rsidRDefault="00EA21E7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E7" w:rsidRPr="000350EB" w:rsidRDefault="00EA21E7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E7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21E7" w:rsidTr="00130E15"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E7" w:rsidRDefault="00EA21E7" w:rsidP="00130E15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Business Knowledge</w:t>
            </w:r>
          </w:p>
          <w:p w:rsidR="00EA21E7" w:rsidRPr="007B62A8" w:rsidRDefault="00EA21E7" w:rsidP="00130E15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商管知識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E7" w:rsidRPr="00597BE5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21E7" w:rsidTr="00130E15"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E7" w:rsidRDefault="00EA21E7" w:rsidP="00130E15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AD104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sym w:font="Wingdings" w:char="F0FC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5E6CC1" w:rsidRDefault="00EA21E7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E7" w:rsidRPr="00597BE5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A21E7" w:rsidTr="00130E15"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0350EB" w:rsidRDefault="00EA21E7" w:rsidP="00130E15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0350EB" w:rsidRDefault="00EA21E7" w:rsidP="00130E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poor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0350EB" w:rsidRDefault="00EA21E7" w:rsidP="00130E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satisfactory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0350EB" w:rsidRDefault="00EA21E7" w:rsidP="00130E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excellent 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E7" w:rsidRDefault="00EA21E7" w:rsidP="00130E1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bookmarkEnd w:id="0"/>
    </w:tbl>
    <w:p w:rsidR="00EA21E7" w:rsidRDefault="00EA21E7" w:rsidP="00EA21E7"/>
    <w:p w:rsidR="00EA21E7" w:rsidRDefault="00EA21E7">
      <w:r>
        <w:br w:type="page"/>
      </w:r>
    </w:p>
    <w:p w:rsidR="00956662" w:rsidRPr="00182715" w:rsidRDefault="00182715" w:rsidP="0027273A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lastRenderedPageBreak/>
        <w:t xml:space="preserve">Program: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IM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BA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 xml:space="preserve">TM </w:t>
      </w:r>
      <w:r w:rsidRPr="00182715">
        <w:rPr>
          <w:rFonts w:asciiTheme="minorEastAsia" w:hAnsiTheme="minorEastAsia" w:cs="Times New Roman"/>
        </w:rPr>
        <w:t>□</w:t>
      </w:r>
      <w:r w:rsidRPr="00182715">
        <w:rPr>
          <w:rFonts w:ascii="Times New Roman" w:hAnsi="Times New Roman" w:cs="Times New Roman"/>
        </w:rPr>
        <w:t>TTLM</w:t>
      </w:r>
    </w:p>
    <w:p w:rsidR="00182715" w:rsidRPr="00182715" w:rsidRDefault="00182715" w:rsidP="0027273A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 xml:space="preserve">Student: </w:t>
      </w:r>
    </w:p>
    <w:p w:rsidR="00182715" w:rsidRDefault="00182715" w:rsidP="0027273A">
      <w:pPr>
        <w:spacing w:after="0" w:line="300" w:lineRule="exact"/>
        <w:rPr>
          <w:rFonts w:ascii="Times New Roman" w:hAnsi="Times New Roman" w:cs="Times New Roman"/>
        </w:rPr>
      </w:pPr>
      <w:r w:rsidRPr="00182715">
        <w:rPr>
          <w:rFonts w:ascii="Times New Roman" w:hAnsi="Times New Roman" w:cs="Times New Roman"/>
        </w:rPr>
        <w:t>Thesis Title:</w:t>
      </w:r>
    </w:p>
    <w:p w:rsidR="005E6CC1" w:rsidRDefault="005E6CC1" w:rsidP="0027273A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Advisor:</w:t>
      </w:r>
    </w:p>
    <w:p w:rsidR="005E6CC1" w:rsidRDefault="005E6CC1" w:rsidP="0027273A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Date:</w:t>
      </w:r>
    </w:p>
    <w:p w:rsidR="0027273A" w:rsidRDefault="0027273A" w:rsidP="0027273A">
      <w:pPr>
        <w:spacing w:after="0" w:line="300" w:lineRule="exact"/>
        <w:rPr>
          <w:rFonts w:ascii="Times New Roman" w:hAnsi="Times New Roman" w:cs="Times New Roman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421"/>
        <w:gridCol w:w="100"/>
        <w:gridCol w:w="772"/>
        <w:gridCol w:w="74"/>
        <w:gridCol w:w="26"/>
        <w:gridCol w:w="780"/>
        <w:gridCol w:w="40"/>
        <w:gridCol w:w="53"/>
        <w:gridCol w:w="796"/>
        <w:gridCol w:w="872"/>
        <w:gridCol w:w="69"/>
        <w:gridCol w:w="804"/>
        <w:gridCol w:w="55"/>
        <w:gridCol w:w="820"/>
        <w:gridCol w:w="838"/>
        <w:gridCol w:w="40"/>
        <w:gridCol w:w="772"/>
        <w:gridCol w:w="26"/>
        <w:gridCol w:w="18"/>
        <w:gridCol w:w="767"/>
        <w:gridCol w:w="53"/>
        <w:gridCol w:w="2980"/>
      </w:tblGrid>
      <w:tr w:rsidR="005E6CC1" w:rsidRPr="002A7974" w:rsidTr="007B62A8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E6CC1" w:rsidRPr="002A7974" w:rsidRDefault="005E6CC1" w:rsidP="0027273A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apply specific knowledge, skills and tools of their program. </w:t>
            </w:r>
          </w:p>
        </w:tc>
      </w:tr>
      <w:tr w:rsidR="005E6CC1" w:rsidRPr="002A7974" w:rsidTr="007B62A8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CC1" w:rsidRPr="0027273A" w:rsidRDefault="005E6CC1" w:rsidP="0027273A">
            <w:pPr>
              <w:pStyle w:val="Default"/>
              <w:snapToGrid w:val="0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understand theories, models, tools and skills </w:t>
            </w:r>
            <w:r w:rsidRPr="00597BE5">
              <w:rPr>
                <w:rFonts w:asciiTheme="minorHAnsi" w:hAnsiTheme="minorHAnsi" w:cstheme="minorHAnsi"/>
                <w:sz w:val="16"/>
                <w:szCs w:val="16"/>
              </w:rPr>
              <w:t>relevant to their program.</w:t>
            </w:r>
          </w:p>
        </w:tc>
      </w:tr>
      <w:tr w:rsidR="007B62A8" w:rsidTr="00EE0D44"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A8" w:rsidRPr="000350EB" w:rsidRDefault="007B62A8" w:rsidP="005E6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293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5E6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2A8" w:rsidRPr="00597BE5" w:rsidRDefault="007B62A8" w:rsidP="00FE5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Assessment tools:</w:t>
            </w:r>
            <w:r w:rsidR="00FE522E"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 w:rsidRPr="00597BE5">
              <w:rPr>
                <w:rFonts w:cstheme="minorHAnsi"/>
                <w:b/>
                <w:sz w:val="18"/>
                <w:szCs w:val="18"/>
              </w:rPr>
              <w:t>Thesis oral exam Video</w:t>
            </w:r>
          </w:p>
          <w:p w:rsidR="007B62A8" w:rsidRPr="00FE522E" w:rsidRDefault="007B62A8" w:rsidP="005E6CC1">
            <w:pPr>
              <w:rPr>
                <w:rFonts w:cstheme="minorHAnsi"/>
                <w:sz w:val="18"/>
                <w:szCs w:val="18"/>
              </w:rPr>
            </w:pPr>
          </w:p>
          <w:p w:rsidR="007B62A8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Only questions related </w:t>
            </w:r>
            <w:proofErr w:type="gramStart"/>
            <w:r>
              <w:rPr>
                <w:rFonts w:cstheme="minorHAnsi"/>
                <w:sz w:val="18"/>
                <w:szCs w:val="18"/>
              </w:rPr>
              <w:t>to  theories</w:t>
            </w:r>
            <w:proofErr w:type="gramEnd"/>
            <w:r>
              <w:rPr>
                <w:rFonts w:cstheme="minorHAnsi"/>
                <w:sz w:val="18"/>
                <w:szCs w:val="18"/>
              </w:rPr>
              <w:t>, methodology, sources and outcomes may be used as evidence.</w:t>
            </w:r>
          </w:p>
        </w:tc>
      </w:tr>
      <w:tr w:rsidR="007B62A8" w:rsidTr="00EE0D44"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A8" w:rsidRPr="000350EB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7B62A8" w:rsidRDefault="007B62A8" w:rsidP="005E6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5E6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5E6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EE0D44"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8" w:rsidRDefault="007B62A8" w:rsidP="005E6CC1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Business Knowledge</w:t>
            </w:r>
          </w:p>
          <w:p w:rsidR="007B62A8" w:rsidRPr="007B62A8" w:rsidRDefault="007B62A8" w:rsidP="00EE0D4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商管知識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Pr="00597BE5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EE0D44"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A8" w:rsidRDefault="007B62A8" w:rsidP="005E6CC1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5E6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Pr="00597BE5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EE0D44"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0350EB" w:rsidRDefault="007B62A8" w:rsidP="005E6CC1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0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0350EB" w:rsidRDefault="007B62A8" w:rsidP="005E6CC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poor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0350EB" w:rsidRDefault="007B62A8" w:rsidP="005E6CC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satisfactory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9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0350EB" w:rsidRDefault="007B62A8" w:rsidP="005E6CC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Student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give excellent 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>answer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 to</w:t>
            </w:r>
            <w:r w:rsidRPr="000350EB">
              <w:rPr>
                <w:rFonts w:cstheme="minorHAnsi"/>
                <w:color w:val="000000" w:themeColor="text1"/>
                <w:sz w:val="16"/>
                <w:szCs w:val="16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related to their program about </w:t>
            </w:r>
            <w:r>
              <w:rPr>
                <w:rFonts w:cstheme="minorHAnsi"/>
                <w:sz w:val="18"/>
                <w:szCs w:val="18"/>
              </w:rPr>
              <w:t>theories, methodology, sources and outcomes.</w:t>
            </w: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5E6CC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7B62A8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Pr="0027273A" w:rsidRDefault="00140709" w:rsidP="0027273A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1-2: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>tudents are capable of applying the knowledge to solve</w:t>
            </w:r>
            <w:r w:rsidR="008275F7" w:rsidRPr="00385792">
              <w:rPr>
                <w:rFonts w:asciiTheme="minorHAnsi" w:hAnsiTheme="minorHAnsi" w:cstheme="minorHAnsi"/>
                <w:sz w:val="16"/>
                <w:szCs w:val="16"/>
              </w:rPr>
              <w:t xml:space="preserve"> theoretical or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 xml:space="preserve"> practical problems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7B62A8" w:rsidTr="00EE0D44"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A8" w:rsidRDefault="007B62A8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291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Default="007B62A8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62A8" w:rsidRDefault="007B62A8" w:rsidP="00FE5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 w:rsidR="00FE522E"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Video of presentation of thesis</w:t>
            </w:r>
          </w:p>
        </w:tc>
      </w:tr>
      <w:tr w:rsidR="007B62A8" w:rsidTr="00EE0D44"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7B62A8" w:rsidRDefault="007B62A8" w:rsidP="00B679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B6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8" w:rsidRPr="000350EB" w:rsidRDefault="007B62A8" w:rsidP="00B6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EE0D44"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A8" w:rsidRDefault="007B62A8" w:rsidP="00302542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Awareness of Relevant Business Disciplinary Knowledge</w:t>
            </w:r>
          </w:p>
          <w:p w:rsidR="007B62A8" w:rsidRPr="007B62A8" w:rsidRDefault="007B62A8" w:rsidP="00EE0D4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 w:rsidR="00EE0D44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專業知識認知</w:t>
            </w:r>
            <w:r w:rsidR="00EE0D44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5E6CC1" w:rsidRDefault="007B62A8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EE0D44">
        <w:tc>
          <w:tcPr>
            <w:tcW w:w="9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A8" w:rsidRPr="00956662" w:rsidRDefault="007B62A8" w:rsidP="00302542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38579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38579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38579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B62A8" w:rsidTr="00EE0D44"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302542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385792" w:rsidRDefault="007B62A8" w:rsidP="007B62A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Fails to and/or has major problems in identifying all relevant problems bearing upon their program.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7B62A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some minor but no major problems in identifying all relevant problems bearing upon the business problem.</w:t>
            </w:r>
          </w:p>
        </w:tc>
        <w:tc>
          <w:tcPr>
            <w:tcW w:w="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8" w:rsidRPr="00956662" w:rsidRDefault="007B62A8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no or almost no problems in identifying all relevant problems. </w:t>
            </w:r>
          </w:p>
          <w:p w:rsidR="007B62A8" w:rsidRPr="00956662" w:rsidRDefault="007B62A8" w:rsidP="0034463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2A8" w:rsidRDefault="007B62A8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EE0D44"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44" w:rsidRDefault="00EE0D44" w:rsidP="00302542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Accuracy and Insight of Application of Relevant Business Disciplinary Knowledge</w:t>
            </w:r>
          </w:p>
          <w:p w:rsidR="00EE0D44" w:rsidRPr="00956662" w:rsidRDefault="00EE0D44" w:rsidP="00EE0D4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專業知識應用</w:t>
            </w:r>
            <w:r w:rsidR="00FE522E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之正確性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EE0D44">
        <w:tc>
          <w:tcPr>
            <w:tcW w:w="9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44" w:rsidRPr="00956662" w:rsidRDefault="00EE0D44" w:rsidP="00EE0D4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EE0D44"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EE0D44" w:rsidRDefault="00EE0D44" w:rsidP="00EE0D4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Student lack of insight into applying relevant business disciplinary knowledge.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Student has some minor but no major problems in accuracy and/or insight into applying relevant business. </w:t>
            </w:r>
          </w:p>
          <w:p w:rsidR="00EE0D44" w:rsidRPr="00956662" w:rsidRDefault="00EE0D44" w:rsidP="004900E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EE0D4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no or almost no problems in accuracy and insight into applying all or almost all relevant knowledge to solve the problem.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EE0D44"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44" w:rsidRDefault="00EE0D44" w:rsidP="00302542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Selection of Appropriate Models and Techniques</w:t>
            </w:r>
          </w:p>
          <w:p w:rsidR="00EE0D44" w:rsidRPr="00956662" w:rsidRDefault="00EE0D44" w:rsidP="00FE522E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模式及技術選用</w:t>
            </w:r>
            <w:r w:rsidR="00FE522E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之適合性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5E6CC1" w:rsidRDefault="00EE0D44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EE0D44">
        <w:tc>
          <w:tcPr>
            <w:tcW w:w="9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44" w:rsidRPr="00956662" w:rsidRDefault="00EE0D44" w:rsidP="00EE0D4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E0D44" w:rsidTr="00B679E5">
        <w:tc>
          <w:tcPr>
            <w:tcW w:w="9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EE0D44" w:rsidRDefault="00EE0D44" w:rsidP="00EE0D4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 xml:space="preserve">Fails to select an appropriate </w:t>
            </w:r>
          </w:p>
          <w:p w:rsidR="00EE0D44" w:rsidRPr="0038579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Methodology.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Makes minor errors in a </w:t>
            </w:r>
          </w:p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selection of appropriate </w:t>
            </w:r>
          </w:p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Methodology</w:t>
            </w:r>
          </w:p>
        </w:tc>
        <w:tc>
          <w:tcPr>
            <w:tcW w:w="9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Makes no or almost no errors </w:t>
            </w:r>
          </w:p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in selection of appropriate </w:t>
            </w:r>
          </w:p>
          <w:p w:rsidR="00EE0D44" w:rsidRPr="00956662" w:rsidRDefault="00EE0D44" w:rsidP="0030254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Methodology</w:t>
            </w: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D44" w:rsidRDefault="00EE0D44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7B62A8" w:rsidRDefault="007B62A8"/>
    <w:p w:rsidR="00127772" w:rsidRDefault="00127772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24"/>
        <w:gridCol w:w="853"/>
        <w:gridCol w:w="7"/>
        <w:gridCol w:w="848"/>
        <w:gridCol w:w="10"/>
        <w:gridCol w:w="846"/>
        <w:gridCol w:w="16"/>
        <w:gridCol w:w="846"/>
        <w:gridCol w:w="13"/>
        <w:gridCol w:w="835"/>
        <w:gridCol w:w="40"/>
        <w:gridCol w:w="809"/>
        <w:gridCol w:w="66"/>
        <w:gridCol w:w="780"/>
        <w:gridCol w:w="45"/>
        <w:gridCol w:w="804"/>
        <w:gridCol w:w="21"/>
        <w:gridCol w:w="827"/>
        <w:gridCol w:w="8"/>
        <w:gridCol w:w="2978"/>
      </w:tblGrid>
      <w:tr w:rsidR="007B62A8" w:rsidTr="00B679E5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B62A8" w:rsidRPr="002A7974" w:rsidRDefault="007B62A8" w:rsidP="005115FD">
            <w:pPr>
              <w:pStyle w:val="Default"/>
              <w:snapToGrid w:val="0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analyze an issue specific to their program. </w:t>
            </w:r>
          </w:p>
        </w:tc>
      </w:tr>
      <w:tr w:rsidR="007B62A8" w:rsidTr="00B679E5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62A8" w:rsidRPr="00EE0D44" w:rsidRDefault="007B62A8" w:rsidP="005115FD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2-1: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collect relevant academic literature for their theses. </w:t>
            </w:r>
          </w:p>
        </w:tc>
      </w:tr>
      <w:tr w:rsidR="00FE522E" w:rsidTr="005115FD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2E" w:rsidRDefault="00FE522E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291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E" w:rsidRDefault="00FE522E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22E" w:rsidRDefault="00FE522E" w:rsidP="00FE52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 w:rsidRPr="00385792"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</w:tr>
      <w:tr w:rsidR="00B679E5" w:rsidTr="005115FD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5" w:rsidRPr="007B62A8" w:rsidRDefault="00B679E5" w:rsidP="00B679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5" w:rsidRPr="000350EB" w:rsidRDefault="00B679E5" w:rsidP="00B6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5" w:rsidRPr="000350EB" w:rsidRDefault="00B679E5" w:rsidP="00B679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E5" w:rsidRDefault="00B679E5" w:rsidP="001952B9">
            <w:pPr>
              <w:pStyle w:val="a3"/>
              <w:numPr>
                <w:ilvl w:val="0"/>
                <w:numId w:val="23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Appropriate selection of  research articles</w:t>
            </w:r>
          </w:p>
          <w:p w:rsidR="00B679E5" w:rsidRPr="00956662" w:rsidRDefault="00B679E5" w:rsidP="00B679E5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研究主題之適合性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E5" w:rsidRPr="00956662" w:rsidRDefault="00B679E5" w:rsidP="00B679E5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38579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FE522E" w:rsidRDefault="00B679E5" w:rsidP="00B679E5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Fewer than five articles, out-dated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articles, or non-primary research articles are included.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The connection between the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articles and the purpose is missing.</w:t>
            </w:r>
          </w:p>
        </w:tc>
        <w:tc>
          <w:tcPr>
            <w:tcW w:w="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5857D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 least five research 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articles published   in the recent 10 years are included.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The connection between some of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articles and the purpose is unclear.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579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 least five research </w:t>
            </w:r>
            <w:r w:rsidRPr="00385792">
              <w:rPr>
                <w:rFonts w:cstheme="minorHAnsi"/>
                <w:color w:val="000000" w:themeColor="text1"/>
                <w:sz w:val="18"/>
                <w:szCs w:val="18"/>
              </w:rPr>
              <w:t>articles published   in the recent 10 years are included.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All articles are relevant to the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purpose.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E5" w:rsidRDefault="00B679E5" w:rsidP="001952B9">
            <w:pPr>
              <w:pStyle w:val="a3"/>
              <w:numPr>
                <w:ilvl w:val="0"/>
                <w:numId w:val="23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Logical flow of ideas</w:t>
            </w:r>
          </w:p>
          <w:p w:rsidR="00B679E5" w:rsidRPr="00956662" w:rsidRDefault="00B679E5" w:rsidP="00B679E5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研究理念</w:t>
            </w: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之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邏輯架構</w:t>
            </w: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E5" w:rsidRPr="00956662" w:rsidRDefault="00B679E5" w:rsidP="00B679E5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B679E5" w:rsidRDefault="00B679E5" w:rsidP="00B679E5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The arrangement of content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in the literature review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is </w:t>
            </w:r>
          </w:p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haphazard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and difficult to follow.</w:t>
            </w:r>
          </w:p>
        </w:tc>
        <w:tc>
          <w:tcPr>
            <w:tcW w:w="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overall arrangement of the literature review is logical </w:t>
            </w:r>
          </w:p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but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is occasionally difficult to follow.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reader is guided smoothly </w:t>
            </w:r>
          </w:p>
          <w:p w:rsidR="00B679E5" w:rsidRPr="00956662" w:rsidRDefault="00B679E5" w:rsidP="00670C3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through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the logically arranged literature review. 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E5" w:rsidRDefault="00B679E5" w:rsidP="001952B9">
            <w:pPr>
              <w:pStyle w:val="a3"/>
              <w:numPr>
                <w:ilvl w:val="0"/>
                <w:numId w:val="23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Scope of articles</w:t>
            </w:r>
          </w:p>
          <w:p w:rsidR="00B679E5" w:rsidRPr="00956662" w:rsidRDefault="00B679E5" w:rsidP="00B679E5">
            <w:pPr>
              <w:spacing w:line="0" w:lineRule="atLeast"/>
              <w:ind w:left="360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研究範圍</w:t>
            </w: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5E6CC1" w:rsidRDefault="00B679E5" w:rsidP="00B679E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E5" w:rsidRPr="00956662" w:rsidRDefault="00B679E5" w:rsidP="00B679E5">
            <w:pPr>
              <w:spacing w:line="0" w:lineRule="atLeast"/>
              <w:ind w:left="360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9E5" w:rsidTr="005115FD"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B679E5" w:rsidRDefault="00B679E5" w:rsidP="00B679E5">
            <w:pPr>
              <w:spacing w:line="0" w:lineRule="atLeast"/>
              <w:ind w:left="360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 failed to create a comprehensive overview of current research, trends, concepts themes and controversies related to the topic.</w:t>
            </w:r>
          </w:p>
        </w:tc>
        <w:tc>
          <w:tcPr>
            <w:tcW w:w="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Students created a simple comprehensive overview of current research, trends, concepts, themes and controversies related to the topic.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5" w:rsidRPr="00956662" w:rsidRDefault="00B679E5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Student has created</w:t>
            </w: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,  a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comprehensive overview of current research, trends, concepts, themes, and controversies related to the topic.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9E5" w:rsidRDefault="00B679E5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40709" w:rsidTr="00B679E5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Pr="005115FD" w:rsidRDefault="00140709" w:rsidP="005115FD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2-2: 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>Students can write a well</w:t>
            </w:r>
            <w:r w:rsidR="00742624" w:rsidRPr="00385792">
              <w:rPr>
                <w:rFonts w:asciiTheme="minorHAnsi" w:hAnsiTheme="minorHAnsi" w:cstheme="minorHAnsi"/>
                <w:sz w:val="16"/>
                <w:szCs w:val="16"/>
              </w:rPr>
              <w:t xml:space="preserve">-structured </w:t>
            </w:r>
            <w:r w:rsidRPr="00385792">
              <w:rPr>
                <w:rFonts w:asciiTheme="minorHAnsi" w:hAnsiTheme="minorHAnsi" w:cstheme="minorHAnsi"/>
                <w:sz w:val="16"/>
                <w:szCs w:val="16"/>
              </w:rPr>
              <w:t>thesis with relevant arguments.</w:t>
            </w:r>
          </w:p>
        </w:tc>
      </w:tr>
      <w:tr w:rsidR="005115FD" w:rsidTr="005115FD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D" w:rsidRDefault="005115FD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290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D" w:rsidRDefault="005115FD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5FD" w:rsidRPr="00463DBA" w:rsidRDefault="005115FD" w:rsidP="005115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</w:tr>
      <w:tr w:rsidR="005115FD" w:rsidTr="005115FD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FD" w:rsidRDefault="005115FD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D" w:rsidRPr="007B62A8" w:rsidRDefault="005115FD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D" w:rsidRPr="000350EB" w:rsidRDefault="005115FD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D" w:rsidRPr="000350EB" w:rsidRDefault="005115FD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5FD" w:rsidRDefault="005115FD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115FD" w:rsidTr="005115FD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5FD" w:rsidRDefault="005115FD" w:rsidP="00F96F14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Paragraphs</w:t>
            </w:r>
          </w:p>
          <w:p w:rsidR="005115FD" w:rsidRPr="00956662" w:rsidRDefault="005115FD" w:rsidP="005115FD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文字段落</w:t>
            </w: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5E6CC1" w:rsidRDefault="005115FD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5FD" w:rsidRDefault="005115FD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115FD" w:rsidTr="005115FD"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5FD" w:rsidRPr="005115FD" w:rsidRDefault="005115FD" w:rsidP="005115FD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5FD" w:rsidRDefault="005115FD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115FD" w:rsidTr="005115FD"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Many paragraphs lack clearly </w:t>
            </w:r>
          </w:p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identifiable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topic sentences.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Many paragraphs contain multiple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topics and are difficult to follow.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Transitions between </w:t>
            </w:r>
            <w:proofErr w:type="gramStart"/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paragraphs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are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rough.</w:t>
            </w:r>
          </w:p>
        </w:tc>
        <w:tc>
          <w:tcPr>
            <w:tcW w:w="9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Most paragraphs begin with a </w:t>
            </w:r>
          </w:p>
          <w:p w:rsidR="005115FD" w:rsidRPr="00956662" w:rsidRDefault="005115FD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clearly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identifiable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Some paragraphs include more than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one topic.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Transitions between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p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aragraphs are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sometimes rough.</w:t>
            </w: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D" w:rsidRPr="00956662" w:rsidRDefault="005115FD" w:rsidP="00F96F1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Each paragraph begins with a </w:t>
            </w:r>
          </w:p>
          <w:p w:rsidR="005115FD" w:rsidRPr="00956662" w:rsidRDefault="005115FD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clearly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identifiable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The content of each paragraph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closely associated with its topic sentence.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Transitions are smooth.</w:t>
            </w: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5FD" w:rsidRDefault="005115FD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870"/>
        <w:gridCol w:w="871"/>
        <w:gridCol w:w="871"/>
        <w:gridCol w:w="857"/>
        <w:gridCol w:w="858"/>
        <w:gridCol w:w="858"/>
        <w:gridCol w:w="811"/>
        <w:gridCol w:w="811"/>
        <w:gridCol w:w="812"/>
        <w:gridCol w:w="3032"/>
      </w:tblGrid>
      <w:tr w:rsidR="00140709" w:rsidTr="00140709">
        <w:tc>
          <w:tcPr>
            <w:tcW w:w="13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40709" w:rsidRPr="00127772" w:rsidRDefault="00140709" w:rsidP="00127772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Goal 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analyze an issue specific to their program. </w:t>
            </w:r>
          </w:p>
        </w:tc>
      </w:tr>
      <w:tr w:rsidR="00140709" w:rsidTr="00140709">
        <w:tc>
          <w:tcPr>
            <w:tcW w:w="13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709" w:rsidRPr="002A7974" w:rsidRDefault="00140709" w:rsidP="00127772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2-3: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Students can write a master thesis using the APA writing style</w:t>
            </w:r>
            <w:r w:rsidR="0095666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127772" w:rsidTr="00127772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2" w:rsidRDefault="00127772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2" w:rsidRDefault="00127772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7772" w:rsidRDefault="00127772" w:rsidP="001277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</w:tr>
      <w:tr w:rsidR="00127772" w:rsidTr="00127772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2" w:rsidRPr="007B62A8" w:rsidRDefault="00127772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2" w:rsidRPr="000350EB" w:rsidRDefault="00127772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72" w:rsidRPr="000350EB" w:rsidRDefault="00127772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257BD3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Citations</w:t>
            </w:r>
          </w:p>
          <w:p w:rsidR="00277DEC" w:rsidRPr="00277DEC" w:rsidRDefault="00277DEC" w:rsidP="00277DEC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文獻引用</w:t>
            </w: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0551DC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30E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30E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30E1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081ACC"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Multiple citation errors are noted.One or more citation does not have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a matching reference.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 to three citation errors are </w:t>
            </w:r>
          </w:p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noted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citation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reference.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Citations are formatted correctly.Each citation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reference.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E90C28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References</w:t>
            </w:r>
          </w:p>
          <w:p w:rsidR="00277DEC" w:rsidRPr="00277DEC" w:rsidRDefault="00277DEC" w:rsidP="00277DEC">
            <w:pPr>
              <w:spacing w:line="0" w:lineRule="atLeast"/>
              <w:ind w:left="360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文獻格式</w:t>
            </w: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9952ED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0C4C22"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Multiple formatting errors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occurred in the reference list.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 or more reference does not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have a matching citation.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 minor formatting error or two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noted in the reference list.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reference has a matching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citation(s).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Proper formatting is used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throughout the reference list.</w:t>
            </w:r>
          </w:p>
          <w:p w:rsidR="00127772" w:rsidRPr="00956662" w:rsidRDefault="00127772" w:rsidP="00277DE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Each reference has 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atching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citation(s).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644921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Margins</w:t>
            </w:r>
          </w:p>
          <w:p w:rsidR="00277DEC" w:rsidRPr="00277DEC" w:rsidRDefault="00277DEC" w:rsidP="00277DEC">
            <w:pPr>
              <w:spacing w:line="0" w:lineRule="atLeast"/>
              <w:ind w:left="360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版面邊界配置</w:t>
            </w:r>
            <w:r w:rsidRPr="00B679E5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5E6CC1" w:rsidRDefault="00127772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0B5336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7772" w:rsidTr="00710709"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One-inch margins are not used. </w:t>
            </w:r>
          </w:p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absent or typed rather than inserted at the top of each page.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One-inch margins are not used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but not adequately.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available and inserted correctly.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2" w:rsidRPr="00956662" w:rsidRDefault="00127772" w:rsidP="0077652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One-inch margins are used. </w:t>
            </w:r>
          </w:p>
          <w:p w:rsidR="00127772" w:rsidRPr="00956662" w:rsidRDefault="00127772" w:rsidP="0014070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Page number and page header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inserted at the top of each page.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772" w:rsidRDefault="0012777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1F5006" w:rsidRDefault="001F5006" w:rsidP="00277DEC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6"/>
        <w:gridCol w:w="73"/>
        <w:gridCol w:w="801"/>
        <w:gridCol w:w="64"/>
        <w:gridCol w:w="811"/>
        <w:gridCol w:w="55"/>
        <w:gridCol w:w="820"/>
        <w:gridCol w:w="46"/>
        <w:gridCol w:w="818"/>
        <w:gridCol w:w="152"/>
        <w:gridCol w:w="712"/>
        <w:gridCol w:w="258"/>
        <w:gridCol w:w="607"/>
        <w:gridCol w:w="363"/>
        <w:gridCol w:w="456"/>
        <w:gridCol w:w="489"/>
        <w:gridCol w:w="330"/>
        <w:gridCol w:w="615"/>
        <w:gridCol w:w="205"/>
        <w:gridCol w:w="740"/>
        <w:gridCol w:w="2295"/>
      </w:tblGrid>
      <w:tr w:rsidR="00FF3805" w:rsidTr="00EF5DC6">
        <w:tc>
          <w:tcPr>
            <w:tcW w:w="13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F3805" w:rsidRPr="00277DEC" w:rsidRDefault="00FF3805" w:rsidP="00277DEC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3: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will have effective communication skills. </w:t>
            </w:r>
          </w:p>
        </w:tc>
      </w:tr>
      <w:tr w:rsidR="00FF3805" w:rsidTr="00EF5DC6">
        <w:tc>
          <w:tcPr>
            <w:tcW w:w="13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805" w:rsidRPr="00277DEC" w:rsidRDefault="00FF3805" w:rsidP="00277DEC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63D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3-1: </w:t>
            </w:r>
            <w:r w:rsidRPr="00463DBA">
              <w:rPr>
                <w:rFonts w:asciiTheme="minorHAnsi" w:hAnsiTheme="minorHAnsi" w:cstheme="minorHAnsi"/>
                <w:sz w:val="16"/>
                <w:szCs w:val="16"/>
              </w:rPr>
              <w:t>Students can produce and deliver a professional thesis with relevant arguments and sound conclusions.</w:t>
            </w:r>
          </w:p>
        </w:tc>
      </w:tr>
      <w:tr w:rsidR="00277DEC" w:rsidTr="002737F0"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EC" w:rsidRDefault="00277DEC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83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C" w:rsidRDefault="00277DEC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DEC" w:rsidRDefault="00277DEC" w:rsidP="00277D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Thesis report</w:t>
            </w:r>
          </w:p>
        </w:tc>
      </w:tr>
      <w:tr w:rsidR="00277DEC" w:rsidTr="002737F0"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C" w:rsidRPr="007B62A8" w:rsidRDefault="00277DEC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C" w:rsidRPr="000350EB" w:rsidRDefault="00277DEC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EC" w:rsidRPr="000350EB" w:rsidRDefault="00277DEC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4E01D2"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Default="00277DEC" w:rsidP="001952B9">
            <w:pPr>
              <w:pStyle w:val="a3"/>
              <w:numPr>
                <w:ilvl w:val="0"/>
                <w:numId w:val="22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Results</w:t>
            </w:r>
          </w:p>
          <w:p w:rsidR="00277DEC" w:rsidRPr="00956662" w:rsidRDefault="00277DEC" w:rsidP="00277DEC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結果分析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4E01D2"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277DEC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2737F0"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EC" w:rsidRPr="00277DEC" w:rsidRDefault="00277DEC" w:rsidP="00277DEC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results are inadequately presented and explained.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results are adequately presented and explained.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Pr="00956662" w:rsidRDefault="00277DEC" w:rsidP="00C36F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results are presented in an appropriate order and fully explained. All the appropriate statistics are presented and explained clearly (when applicable). 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4E01D2"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EC" w:rsidRDefault="00277DEC" w:rsidP="001952B9">
            <w:pPr>
              <w:pStyle w:val="a3"/>
              <w:numPr>
                <w:ilvl w:val="0"/>
                <w:numId w:val="22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Discussion &amp; Conclusion</w:t>
            </w:r>
          </w:p>
          <w:p w:rsidR="00277DEC" w:rsidRDefault="00277DEC" w:rsidP="00277DEC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討論與結論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5E6CC1" w:rsidRDefault="00277DEC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4E01D2">
        <w:tc>
          <w:tcPr>
            <w:tcW w:w="2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DEC" w:rsidRDefault="00277DEC" w:rsidP="00277DEC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77DEC" w:rsidTr="002737F0">
        <w:tc>
          <w:tcPr>
            <w:tcW w:w="2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277DEC" w:rsidRDefault="00277DEC" w:rsidP="00277DEC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A summary of the main points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not clearly presented.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Implications for nursing practice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are absent, illogical, irrelevant, or unclear.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A summary of the main points is </w:t>
            </w:r>
          </w:p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presented, but clarity could be </w:t>
            </w:r>
          </w:p>
          <w:p w:rsidR="00277DEC" w:rsidRPr="00956662" w:rsidRDefault="00277D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enhanced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Implications for nursing practice are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included but lack logic, relevance, or clarity.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EC" w:rsidRPr="00956662" w:rsidRDefault="00277DEC" w:rsidP="00FF38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A summary of the main points is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clearly articulated. </w:t>
            </w:r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Implications </w:t>
            </w:r>
            <w:proofErr w:type="gramStart"/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>for  practice</w:t>
            </w:r>
            <w:proofErr w:type="gramEnd"/>
            <w:r w:rsidRPr="00956662"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are </w:t>
            </w: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logical, relevant, and clear.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DEC" w:rsidRDefault="00277D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F3D62" w:rsidTr="004E211D">
        <w:tc>
          <w:tcPr>
            <w:tcW w:w="13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F3D62" w:rsidRPr="00553492" w:rsidRDefault="009944D6" w:rsidP="00553492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lastRenderedPageBreak/>
              <w:br w:type="page"/>
            </w:r>
            <w:r w:rsidR="00BF3D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Goal 3: </w:t>
            </w:r>
            <w:r w:rsidR="00BF3D62">
              <w:rPr>
                <w:rFonts w:asciiTheme="minorHAnsi" w:hAnsiTheme="minorHAnsi" w:cstheme="minorHAnsi"/>
                <w:sz w:val="16"/>
                <w:szCs w:val="16"/>
              </w:rPr>
              <w:t xml:space="preserve">Students will have effective communication skills. </w:t>
            </w:r>
          </w:p>
        </w:tc>
      </w:tr>
      <w:tr w:rsidR="00BF3D62" w:rsidTr="004E211D">
        <w:tc>
          <w:tcPr>
            <w:tcW w:w="13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D62" w:rsidRPr="00553492" w:rsidRDefault="00BF3D62" w:rsidP="00553492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Objective 3-2: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Students can use presentation technology in an efficient manner. </w:t>
            </w:r>
          </w:p>
        </w:tc>
      </w:tr>
      <w:tr w:rsidR="00553492" w:rsidTr="004608B4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92" w:rsidRDefault="00553492" w:rsidP="00DF50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7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92" w:rsidRDefault="00553492" w:rsidP="00DF503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492" w:rsidRDefault="00553492" w:rsidP="005534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Assessment tools: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Thesis presentation video</w:t>
            </w:r>
          </w:p>
        </w:tc>
      </w:tr>
      <w:tr w:rsidR="00553492" w:rsidTr="004608B4"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92" w:rsidRDefault="0055349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92" w:rsidRPr="007B62A8" w:rsidRDefault="00553492" w:rsidP="00130E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92" w:rsidRPr="000350EB" w:rsidRDefault="00553492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92" w:rsidRPr="000350EB" w:rsidRDefault="00553492" w:rsidP="00130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3492" w:rsidRDefault="00553492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4D0193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01" w:rsidRDefault="00777F01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Visual Aides</w:t>
            </w:r>
          </w:p>
          <w:p w:rsidR="002074EC" w:rsidRPr="002074EC" w:rsidRDefault="002074EC" w:rsidP="002074EC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視覺輔助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374CC1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B76C45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Visual aids are either not used or clearly inappropriate.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Visual aids are present but do not substantively enhance presentation or reinforce ideas presented.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Visual </w:t>
            </w:r>
            <w:proofErr w:type="spell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aides</w:t>
            </w:r>
            <w:proofErr w:type="spell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enhance presentation and reinforce ideas presented.</w:t>
            </w: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A315F5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01" w:rsidRDefault="00777F01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Quality of slides</w:t>
            </w:r>
          </w:p>
          <w:p w:rsidR="002074EC" w:rsidRPr="002074EC" w:rsidRDefault="002074EC" w:rsidP="00471F3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 w:rsidR="00471F34"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內容品質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74EC" w:rsidTr="001B06D1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4EC" w:rsidRPr="00956662" w:rsidRDefault="002074EC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EC" w:rsidRPr="00956662" w:rsidRDefault="002074EC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4EC" w:rsidRDefault="002074EC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5B2FB0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Sloppy and/or unprofessional. </w:t>
            </w:r>
          </w:p>
          <w:p w:rsidR="00777F01" w:rsidRPr="00956662" w:rsidRDefault="00777F0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Inappropriate level of detail (too wordy or too vague); font size too small for readability.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Readable and professional. Appropriate level of detail that </w:t>
            </w:r>
          </w:p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emphasizes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 main points.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Readable, professional, imaginative and/or high quality.</w:t>
            </w: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05142F"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F01" w:rsidRDefault="00777F01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956662"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  <w:t>Use of Multimedia Technology</w:t>
            </w:r>
          </w:p>
          <w:p w:rsidR="00471F34" w:rsidRPr="00471F34" w:rsidRDefault="00471F34" w:rsidP="00471F34">
            <w:p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多媒體技巧之使用</w:t>
            </w:r>
            <w:r>
              <w:rPr>
                <w:rFonts w:eastAsia="新細明體" w:cstheme="minorHAnsi"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5E6CC1" w:rsidRDefault="00777F01" w:rsidP="00130E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276A89"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7F01" w:rsidTr="00E33D08"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1952B9">
            <w:pPr>
              <w:pStyle w:val="a3"/>
              <w:numPr>
                <w:ilvl w:val="0"/>
                <w:numId w:val="21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E51A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use of multimedia technology was a distraction rather than help and was Incomplete</w:t>
            </w:r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DF503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The presentation was eye appealing, the pictures were clear and the sequence of the presentation was well thought out and the prepared.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The presentation was eye Appealing, the pictures were Clear, the sequence of the presentation was well thought out. Presentation was organized,  Speakers </w:t>
            </w:r>
          </w:p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 xml:space="preserve">were clear and used proper </w:t>
            </w:r>
          </w:p>
          <w:p w:rsidR="00777F01" w:rsidRPr="00956662" w:rsidRDefault="00777F01" w:rsidP="000001B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terminology</w:t>
            </w:r>
            <w:proofErr w:type="gramEnd"/>
            <w:r w:rsidRPr="0095666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7F01" w:rsidRDefault="00777F01" w:rsidP="00DF503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02B38" w:rsidRDefault="00E02B38" w:rsidP="00E02B38">
      <w:pPr>
        <w:tabs>
          <w:tab w:val="left" w:pos="820"/>
        </w:tabs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24"/>
        <w:gridCol w:w="854"/>
        <w:gridCol w:w="856"/>
        <w:gridCol w:w="854"/>
        <w:gridCol w:w="875"/>
        <w:gridCol w:w="875"/>
        <w:gridCol w:w="875"/>
        <w:gridCol w:w="825"/>
        <w:gridCol w:w="825"/>
        <w:gridCol w:w="838"/>
        <w:gridCol w:w="2975"/>
      </w:tblGrid>
      <w:tr w:rsidR="00E02B38" w:rsidTr="00DC1F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02B38" w:rsidRPr="002A7974" w:rsidRDefault="00E02B38" w:rsidP="00DC1FF8">
            <w:pPr>
              <w:pStyle w:val="Default"/>
              <w:snapToGrid w:val="0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379A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Goal 4: </w:t>
            </w:r>
            <w:r w:rsidRPr="008379A8">
              <w:rPr>
                <w:rFonts w:ascii="Calibri" w:hAnsi="Calibri" w:cs="Calibri"/>
                <w:sz w:val="16"/>
                <w:szCs w:val="16"/>
              </w:rPr>
              <w:t>Students will be ethical decision makers.</w:t>
            </w:r>
          </w:p>
        </w:tc>
      </w:tr>
      <w:tr w:rsidR="00E02B38" w:rsidTr="00DC1FF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B38" w:rsidRPr="00EE0D44" w:rsidRDefault="00E02B38" w:rsidP="00DC1FF8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379A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Objective 4-1: </w:t>
            </w:r>
            <w:r w:rsidRPr="008379A8">
              <w:rPr>
                <w:rFonts w:ascii="Calibri" w:hAnsi="Calibri" w:cs="Calibri"/>
                <w:sz w:val="16"/>
                <w:szCs w:val="16"/>
              </w:rPr>
              <w:t>Students can demonstrate understanding to what is ethical and what is not.</w:t>
            </w:r>
          </w:p>
        </w:tc>
      </w:tr>
      <w:tr w:rsidR="00E02B38" w:rsidTr="00DC1FF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38" w:rsidRDefault="00E02B38" w:rsidP="00DC1F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29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38" w:rsidRDefault="00E02B38" w:rsidP="00DC1F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B38" w:rsidRDefault="00E02B38" w:rsidP="00DC1F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79A8">
              <w:rPr>
                <w:rFonts w:cs="Calibri"/>
                <w:b/>
                <w:sz w:val="18"/>
                <w:szCs w:val="18"/>
              </w:rPr>
              <w:t>Report of speech on business ethics.</w:t>
            </w:r>
          </w:p>
        </w:tc>
      </w:tr>
      <w:tr w:rsidR="00E02B38" w:rsidTr="00DC1FF8"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38" w:rsidRPr="007B62A8" w:rsidRDefault="00E02B38" w:rsidP="00DC1F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38" w:rsidRPr="000350EB" w:rsidRDefault="00E02B38" w:rsidP="00DC1F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38" w:rsidRPr="000350EB" w:rsidRDefault="00E02B38" w:rsidP="00DC1F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B38" w:rsidRPr="00B64078" w:rsidRDefault="00E02B38" w:rsidP="00E02B38">
            <w:pPr>
              <w:pStyle w:val="a3"/>
              <w:numPr>
                <w:ilvl w:val="0"/>
                <w:numId w:val="24"/>
              </w:num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B64078"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  <w:t>Understanding Different Ethical Perspectives/Concepts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38" w:rsidRPr="00B64078" w:rsidRDefault="00E02B38" w:rsidP="00E02B38">
            <w:pPr>
              <w:pStyle w:val="a3"/>
              <w:numPr>
                <w:ilvl w:val="0"/>
                <w:numId w:val="24"/>
              </w:num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38579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38579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38579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38579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38579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38579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38" w:rsidRPr="00B64078" w:rsidRDefault="00E02B38" w:rsidP="00E02B38">
            <w:pPr>
              <w:pStyle w:val="a3"/>
              <w:numPr>
                <w:ilvl w:val="0"/>
                <w:numId w:val="24"/>
              </w:num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</w:t>
            </w:r>
            <w:proofErr w:type="spellStart"/>
            <w:r w:rsidRPr="008379A8">
              <w:rPr>
                <w:rFonts w:cs="Calibri"/>
                <w:color w:val="000000"/>
                <w:sz w:val="18"/>
                <w:szCs w:val="18"/>
              </w:rPr>
              <w:t>can not</w:t>
            </w:r>
            <w:proofErr w:type="spellEnd"/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name the major theories she/he uses, and attempts to explain the details of the </w:t>
            </w:r>
            <w:r w:rsidRPr="008379A8">
              <w:rPr>
                <w:rFonts w:eastAsia="新細明體" w:cs="Calibri"/>
                <w:color w:val="000000"/>
                <w:sz w:val="18"/>
                <w:szCs w:val="18"/>
                <w:lang w:eastAsia="ja-JP"/>
              </w:rPr>
              <w:t>Different Ethical Perspectives/Concepts are not complete.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can name the major theories she/he uses, and attempts to explain the details of the </w:t>
            </w:r>
            <w:r w:rsidRPr="008379A8">
              <w:rPr>
                <w:rFonts w:eastAsia="新細明體" w:cs="Calibri"/>
                <w:color w:val="000000"/>
                <w:sz w:val="18"/>
                <w:szCs w:val="18"/>
                <w:lang w:eastAsia="ja-JP"/>
              </w:rPr>
              <w:t>Different Ethical Perspectives/Concepts.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names the theory or theories and accurately explains the details of </w:t>
            </w:r>
            <w:r w:rsidRPr="008379A8">
              <w:rPr>
                <w:rFonts w:eastAsia="新細明體" w:cs="Calibri"/>
                <w:color w:val="000000"/>
                <w:sz w:val="18"/>
                <w:szCs w:val="18"/>
                <w:lang w:eastAsia="ja-JP"/>
              </w:rPr>
              <w:t>Different Ethical Perspectives/Concepts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B38" w:rsidRPr="008379A8" w:rsidRDefault="00E02B38" w:rsidP="00E02B38">
            <w:pPr>
              <w:pStyle w:val="a3"/>
              <w:numPr>
                <w:ilvl w:val="0"/>
                <w:numId w:val="24"/>
              </w:numPr>
              <w:spacing w:line="0" w:lineRule="atLeast"/>
              <w:jc w:val="center"/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</w:pPr>
            <w:r w:rsidRPr="008379A8"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  <w:t xml:space="preserve">Ethical Issue </w:t>
            </w:r>
            <w:r w:rsidRPr="008379A8"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  <w:lastRenderedPageBreak/>
              <w:t>Recognition</w:t>
            </w:r>
          </w:p>
          <w:p w:rsidR="00E02B38" w:rsidRPr="008379A8" w:rsidRDefault="00E02B38" w:rsidP="00DC1FF8">
            <w:pPr>
              <w:pStyle w:val="a9"/>
              <w:spacing w:line="0" w:lineRule="atLeast"/>
              <w:ind w:left="720"/>
              <w:jc w:val="center"/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38" w:rsidRPr="00B64078" w:rsidRDefault="00E02B38" w:rsidP="00E02B38">
            <w:pPr>
              <w:pStyle w:val="a3"/>
              <w:numPr>
                <w:ilvl w:val="0"/>
                <w:numId w:val="24"/>
              </w:num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38" w:rsidRPr="00B64078" w:rsidRDefault="00E02B38" w:rsidP="00E02B38">
            <w:pPr>
              <w:pStyle w:val="a3"/>
              <w:numPr>
                <w:ilvl w:val="0"/>
                <w:numId w:val="24"/>
              </w:numPr>
              <w:spacing w:line="0" w:lineRule="atLeast"/>
              <w:jc w:val="center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>Student can recognize basic and obvious ethical issues but fails to grasp complexity or interrelationships.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can recognize ethical issues when issues are presented in a complex, </w:t>
            </w:r>
            <w:proofErr w:type="spellStart"/>
            <w:r w:rsidRPr="008379A8">
              <w:rPr>
                <w:rFonts w:cs="Calibri"/>
                <w:color w:val="000000"/>
                <w:sz w:val="18"/>
                <w:szCs w:val="18"/>
              </w:rPr>
              <w:t>multilayed</w:t>
            </w:r>
            <w:proofErr w:type="spellEnd"/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(gray) context OR can grasp cross-relationships among the issues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can recognize ethical issues when issues are presented in a </w:t>
            </w:r>
            <w:r w:rsidRPr="008379A8">
              <w:rPr>
                <w:rFonts w:cs="Calibri"/>
                <w:b/>
                <w:color w:val="000000"/>
                <w:sz w:val="18"/>
                <w:szCs w:val="18"/>
              </w:rPr>
              <w:t xml:space="preserve">complex, </w:t>
            </w:r>
            <w:proofErr w:type="spellStart"/>
            <w:r w:rsidRPr="008379A8">
              <w:rPr>
                <w:rFonts w:cs="Calibri"/>
                <w:b/>
                <w:color w:val="000000"/>
                <w:sz w:val="18"/>
                <w:szCs w:val="18"/>
              </w:rPr>
              <w:t>multilayed</w:t>
            </w:r>
            <w:proofErr w:type="spellEnd"/>
            <w:r w:rsidRPr="008379A8">
              <w:rPr>
                <w:rFonts w:cs="Calibri"/>
                <w:b/>
                <w:color w:val="000000"/>
                <w:sz w:val="18"/>
                <w:szCs w:val="18"/>
              </w:rPr>
              <w:t xml:space="preserve"> (gray) context AND can grasp cross-relationships</w:t>
            </w: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among the issues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B38" w:rsidRPr="008379A8" w:rsidRDefault="00E02B38" w:rsidP="00E02B38">
            <w:pPr>
              <w:pStyle w:val="a3"/>
              <w:numPr>
                <w:ilvl w:val="0"/>
                <w:numId w:val="24"/>
              </w:numPr>
              <w:spacing w:line="0" w:lineRule="atLeast"/>
              <w:jc w:val="center"/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</w:pPr>
            <w:r w:rsidRPr="008379A8"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  <w:lastRenderedPageBreak/>
              <w:t>Evaluation of Different Ethical Perspectives/Concepts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spacing w:line="0" w:lineRule="atLeast"/>
              <w:ind w:left="360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B679E5" w:rsidRDefault="00E02B38" w:rsidP="00DC1FF8">
            <w:pPr>
              <w:spacing w:line="0" w:lineRule="atLeast"/>
              <w:ind w:left="360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states a position but cannot state the objections to and assumptions and limitations </w:t>
            </w:r>
          </w:p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8379A8">
              <w:rPr>
                <w:rFonts w:cs="Calibri"/>
                <w:color w:val="000000"/>
                <w:sz w:val="18"/>
                <w:szCs w:val="18"/>
              </w:rPr>
              <w:t>of</w:t>
            </w:r>
            <w:proofErr w:type="gramEnd"/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the different perspectives/concepts.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states a position and can state the objections to, assumptions and implications of, and respond to the objections to, assumptions and implications of different ethical perspectives/concepts, but the </w:t>
            </w:r>
          </w:p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8379A8">
              <w:rPr>
                <w:rFonts w:cs="Calibri"/>
                <w:color w:val="000000"/>
                <w:sz w:val="18"/>
                <w:szCs w:val="18"/>
              </w:rPr>
              <w:t>student's</w:t>
            </w:r>
            <w:proofErr w:type="gramEnd"/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response is inadequate.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states a position and can state the </w:t>
            </w:r>
            <w:r w:rsidRPr="008379A8">
              <w:rPr>
                <w:rFonts w:cs="Calibri"/>
                <w:b/>
                <w:color w:val="000000"/>
                <w:sz w:val="18"/>
                <w:szCs w:val="18"/>
              </w:rPr>
              <w:t>objections to, assumptions and implications</w:t>
            </w: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of and can reasonably defend against the objections to, assumptions and implications of different </w:t>
            </w:r>
            <w:r w:rsidRPr="008379A8">
              <w:rPr>
                <w:rFonts w:cs="Calibri"/>
                <w:b/>
                <w:color w:val="000000"/>
                <w:sz w:val="18"/>
                <w:szCs w:val="18"/>
              </w:rPr>
              <w:t>ethical perspectives/concepts</w:t>
            </w: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8379A8">
              <w:rPr>
                <w:rFonts w:cs="Calibri"/>
                <w:color w:val="000000"/>
                <w:sz w:val="18"/>
                <w:szCs w:val="18"/>
              </w:rPr>
              <w:t>and  the</w:t>
            </w:r>
            <w:proofErr w:type="gramEnd"/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student's defense is adequate and effective.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02B38" w:rsidRDefault="00E02B38" w:rsidP="00E02B38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5"/>
        <w:gridCol w:w="870"/>
        <w:gridCol w:w="871"/>
        <w:gridCol w:w="871"/>
        <w:gridCol w:w="857"/>
        <w:gridCol w:w="858"/>
        <w:gridCol w:w="858"/>
        <w:gridCol w:w="811"/>
        <w:gridCol w:w="811"/>
        <w:gridCol w:w="812"/>
        <w:gridCol w:w="3032"/>
      </w:tblGrid>
      <w:tr w:rsidR="00E02B38" w:rsidTr="00DC1FF8">
        <w:tc>
          <w:tcPr>
            <w:tcW w:w="13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02B38" w:rsidRPr="00127772" w:rsidRDefault="00E02B38" w:rsidP="00DC1FF8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379A8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 xml:space="preserve">Goal 4: </w:t>
            </w:r>
            <w:r w:rsidRPr="008379A8">
              <w:rPr>
                <w:rFonts w:ascii="Calibri" w:hAnsi="Calibri" w:cs="Calibri"/>
                <w:sz w:val="16"/>
                <w:szCs w:val="16"/>
              </w:rPr>
              <w:t>Students will be ethical decision makers.</w:t>
            </w:r>
          </w:p>
        </w:tc>
      </w:tr>
      <w:tr w:rsidR="00E02B38" w:rsidTr="00DC1FF8">
        <w:tc>
          <w:tcPr>
            <w:tcW w:w="13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B38" w:rsidRPr="002A7974" w:rsidRDefault="00E02B38" w:rsidP="00DC1FF8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8379A8">
              <w:rPr>
                <w:rFonts w:ascii="Calibri" w:hAnsi="Calibri" w:cs="Calibri"/>
                <w:b/>
                <w:bCs/>
                <w:sz w:val="16"/>
                <w:szCs w:val="16"/>
              </w:rPr>
              <w:t>Objective 4-2</w:t>
            </w:r>
            <w:r w:rsidRPr="008379A8">
              <w:rPr>
                <w:rFonts w:ascii="Calibri" w:hAnsi="Calibri" w:cs="Calibri"/>
                <w:sz w:val="16"/>
                <w:szCs w:val="16"/>
              </w:rPr>
              <w:t>: Students can make sound ethical decisions based on gathered information.</w:t>
            </w:r>
          </w:p>
        </w:tc>
      </w:tr>
      <w:tr w:rsidR="00E02B38" w:rsidTr="00DC1FF8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38" w:rsidRDefault="00E02B38" w:rsidP="00DC1F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79A8">
              <w:rPr>
                <w:rFonts w:cs="Calibri"/>
                <w:b/>
                <w:sz w:val="18"/>
                <w:szCs w:val="18"/>
              </w:rPr>
              <w:t>Criteria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Default="00E02B38" w:rsidP="00DC1FF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2B38" w:rsidRDefault="00E02B38" w:rsidP="00DC1F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379A8">
              <w:rPr>
                <w:rFonts w:cs="Calibri"/>
                <w:b/>
                <w:sz w:val="18"/>
                <w:szCs w:val="18"/>
              </w:rPr>
              <w:t>Written test embedded in the Seminar</w:t>
            </w:r>
          </w:p>
        </w:tc>
      </w:tr>
      <w:tr w:rsidR="00E02B38" w:rsidTr="00DC1FF8"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7B62A8" w:rsidRDefault="00E02B38" w:rsidP="00DC1F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2A8">
              <w:rPr>
                <w:rFonts w:cstheme="minorHAnsi"/>
                <w:b/>
                <w:sz w:val="18"/>
                <w:szCs w:val="18"/>
              </w:rPr>
              <w:t>Unsatisfactory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 xml:space="preserve"> (</w:t>
            </w:r>
            <w:r w:rsidRPr="007B62A8">
              <w:rPr>
                <w:rFonts w:cstheme="minorHAnsi"/>
                <w:b/>
                <w:sz w:val="18"/>
                <w:szCs w:val="18"/>
              </w:rPr>
              <w:t>1~3 Points</w:t>
            </w:r>
            <w:r w:rsidRPr="007B62A8">
              <w:rPr>
                <w:rFonts w:cs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0350EB" w:rsidRDefault="00E02B38" w:rsidP="00DC1F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Satisfactory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(4~6 Points)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0350EB" w:rsidRDefault="00E02B38" w:rsidP="00DC1F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0EB">
              <w:rPr>
                <w:rFonts w:cstheme="minorHAnsi"/>
                <w:b/>
                <w:sz w:val="18"/>
                <w:szCs w:val="18"/>
              </w:rPr>
              <w:t>Excellent</w:t>
            </w:r>
            <w:r>
              <w:rPr>
                <w:rFonts w:cstheme="minorHAnsi" w:hint="eastAsia"/>
                <w:b/>
                <w:sz w:val="18"/>
                <w:szCs w:val="18"/>
              </w:rPr>
              <w:t xml:space="preserve"> (7~9 Points)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38" w:rsidRPr="008379A8" w:rsidRDefault="00E02B38" w:rsidP="00E02B38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</w:pPr>
            <w:r w:rsidRPr="008379A8"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  <w:t>Application of Ethical Perspectives/Concepts</w:t>
            </w:r>
          </w:p>
          <w:p w:rsidR="00E02B38" w:rsidRPr="008379A8" w:rsidRDefault="00E02B38" w:rsidP="00DC1FF8">
            <w:pPr>
              <w:pStyle w:val="a9"/>
              <w:spacing w:line="0" w:lineRule="atLeast"/>
              <w:ind w:left="720"/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38" w:rsidRPr="00956662" w:rsidRDefault="00E02B38" w:rsidP="00E02B38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E02B38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can apply ethical </w:t>
            </w:r>
          </w:p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8379A8">
              <w:rPr>
                <w:rFonts w:cs="Calibri"/>
                <w:color w:val="000000"/>
                <w:sz w:val="18"/>
                <w:szCs w:val="18"/>
              </w:rPr>
              <w:t>perspectives/concepts</w:t>
            </w:r>
            <w:proofErr w:type="gramEnd"/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to an ethical question with support (using examples, in a class, in a group, or a fixed-choice setting) but is unable to apply ethical perspectives/concepts independently (to a new example.)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>Student can independently (to a new example) apply ethical perspectives/concepts to an ethical question, accurately, but does not consider the specific implications of the application.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Student can independently apply ethical perspectives/concepts to an ethical question, accurately, and is able to consider full </w:t>
            </w:r>
          </w:p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8379A8">
              <w:rPr>
                <w:rFonts w:cs="Calibri"/>
                <w:color w:val="000000"/>
                <w:sz w:val="18"/>
                <w:szCs w:val="18"/>
              </w:rPr>
              <w:t>implications</w:t>
            </w:r>
            <w:proofErr w:type="gramEnd"/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of the application.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38" w:rsidRPr="008379A8" w:rsidRDefault="00E02B38" w:rsidP="00E02B38">
            <w:pPr>
              <w:pStyle w:val="a9"/>
              <w:numPr>
                <w:ilvl w:val="0"/>
                <w:numId w:val="25"/>
              </w:numPr>
              <w:spacing w:line="0" w:lineRule="atLeast"/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</w:pPr>
            <w:r w:rsidRPr="008379A8"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  <w:t>Ethical dimensions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38" w:rsidRPr="00956662" w:rsidRDefault="00E02B38" w:rsidP="00E02B38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E02B38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>Ethical dimensions of the problem are not defined nor are they structured.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>Ethical dimensions of the problem are defined and structured.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>Ethical dimensions of the problem are clearly defined and perfectly structured.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38" w:rsidRPr="008379A8" w:rsidRDefault="00E02B38" w:rsidP="00E02B38">
            <w:pPr>
              <w:pStyle w:val="a3"/>
              <w:numPr>
                <w:ilvl w:val="0"/>
                <w:numId w:val="25"/>
              </w:numPr>
              <w:spacing w:line="0" w:lineRule="atLeast"/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新細明體" w:cs="Calibri"/>
                <w:b/>
                <w:color w:val="000000"/>
                <w:sz w:val="18"/>
                <w:szCs w:val="18"/>
                <w:lang w:eastAsia="ja-JP"/>
              </w:rPr>
              <w:t>Decision making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5E6CC1" w:rsidRDefault="00E02B38" w:rsidP="00DC1FF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5E6CC1">
              <w:rPr>
                <w:rFonts w:cstheme="minorHAnsi" w:hint="eastAs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38" w:rsidRPr="00956662" w:rsidRDefault="00E02B38" w:rsidP="00E02B38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DC1FF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2B38" w:rsidTr="00DC1FF8"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956662" w:rsidRDefault="00E02B38" w:rsidP="00E02B38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eastAsia="新細明體" w:cstheme="minorHAnsi"/>
                <w:b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>Provides a superficial explanation of the basis for ethical behavior/decision.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Can provide a logical explanation of the basis for the ethical behavior/decision by showing some evidence of gathering pertinent facts and </w:t>
            </w:r>
            <w:proofErr w:type="gramStart"/>
            <w:r w:rsidRPr="008379A8">
              <w:rPr>
                <w:rFonts w:cs="Calibri"/>
                <w:color w:val="000000"/>
                <w:sz w:val="18"/>
                <w:szCs w:val="18"/>
              </w:rPr>
              <w:t>information  that</w:t>
            </w:r>
            <w:proofErr w:type="gramEnd"/>
            <w:r w:rsidRPr="008379A8">
              <w:rPr>
                <w:rFonts w:cs="Calibri"/>
                <w:color w:val="000000"/>
                <w:sz w:val="18"/>
                <w:szCs w:val="18"/>
              </w:rPr>
              <w:t xml:space="preserve"> support the behavior/decision.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38" w:rsidRPr="008379A8" w:rsidRDefault="00E02B38" w:rsidP="00DC1FF8">
            <w:pPr>
              <w:rPr>
                <w:rFonts w:cs="Calibri"/>
                <w:color w:val="000000"/>
                <w:sz w:val="18"/>
                <w:szCs w:val="18"/>
              </w:rPr>
            </w:pPr>
            <w:r w:rsidRPr="008379A8">
              <w:rPr>
                <w:rFonts w:cs="Calibri"/>
                <w:color w:val="000000"/>
                <w:sz w:val="18"/>
                <w:szCs w:val="18"/>
              </w:rPr>
              <w:t>Can provide a comprehensive explanation of the basis for ethical behavior/decision by showing evidence of gathering pertinent facts and information that support the behavior/decision.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2B38" w:rsidRDefault="00E02B38" w:rsidP="00DC1F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02B38" w:rsidRDefault="00E02B38" w:rsidP="00E02B38">
      <w:pPr>
        <w:spacing w:after="0" w:line="240" w:lineRule="auto"/>
      </w:pPr>
    </w:p>
    <w:p w:rsidR="00E02B38" w:rsidRDefault="00E02B38" w:rsidP="00E02B38"/>
    <w:p w:rsidR="00E02B38" w:rsidRDefault="00E02B38" w:rsidP="00E02B38">
      <w:pPr>
        <w:spacing w:beforeLines="100" w:before="240"/>
        <w:rPr>
          <w:sz w:val="24"/>
          <w:szCs w:val="24"/>
        </w:rPr>
      </w:pPr>
      <w:r w:rsidRPr="00D05728">
        <w:rPr>
          <w:sz w:val="24"/>
          <w:szCs w:val="24"/>
        </w:rPr>
        <w:t>Signature</w:t>
      </w:r>
      <w:r w:rsidRPr="00D05728">
        <w:rPr>
          <w:rFonts w:hint="eastAsia"/>
          <w:sz w:val="24"/>
          <w:szCs w:val="24"/>
        </w:rPr>
        <w:t>: ______________</w:t>
      </w:r>
      <w:proofErr w:type="gramStart"/>
      <w:r w:rsidRPr="00D05728">
        <w:rPr>
          <w:rFonts w:hint="eastAsia"/>
          <w:sz w:val="24"/>
          <w:szCs w:val="24"/>
        </w:rPr>
        <w:t>_  _</w:t>
      </w:r>
      <w:proofErr w:type="gramEnd"/>
      <w:r w:rsidRPr="00D05728">
        <w:rPr>
          <w:rFonts w:hint="eastAsia"/>
          <w:sz w:val="24"/>
          <w:szCs w:val="24"/>
        </w:rPr>
        <w:t xml:space="preserve">_______________  ________________  ________________  _______________  </w:t>
      </w:r>
      <w:r w:rsidRPr="00D05728">
        <w:rPr>
          <w:sz w:val="24"/>
          <w:szCs w:val="24"/>
        </w:rPr>
        <w:softHyphen/>
      </w:r>
      <w:r w:rsidRPr="00D05728">
        <w:rPr>
          <w:rFonts w:hint="eastAsia"/>
          <w:sz w:val="24"/>
          <w:szCs w:val="24"/>
        </w:rPr>
        <w:t>_______________</w:t>
      </w:r>
      <w:r w:rsidRPr="00D05728">
        <w:rPr>
          <w:sz w:val="24"/>
          <w:szCs w:val="24"/>
        </w:rPr>
        <w:softHyphen/>
      </w:r>
    </w:p>
    <w:p w:rsidR="00E02B38" w:rsidRPr="00D05728" w:rsidRDefault="00E02B38" w:rsidP="00E02B38">
      <w:pPr>
        <w:spacing w:beforeLines="100" w:before="240"/>
        <w:ind w:firstLineChars="450" w:firstLine="1080"/>
        <w:rPr>
          <w:sz w:val="24"/>
          <w:szCs w:val="24"/>
        </w:rPr>
      </w:pPr>
      <w:r w:rsidRPr="00D05728">
        <w:rPr>
          <w:rFonts w:hint="eastAsia"/>
          <w:sz w:val="24"/>
          <w:szCs w:val="24"/>
        </w:rPr>
        <w:t xml:space="preserve">_______________  ________________  ________________  ________________  _______________  </w:t>
      </w:r>
      <w:r w:rsidRPr="00D05728">
        <w:rPr>
          <w:sz w:val="24"/>
          <w:szCs w:val="24"/>
        </w:rPr>
        <w:softHyphen/>
      </w:r>
      <w:r w:rsidRPr="00D05728">
        <w:rPr>
          <w:rFonts w:hint="eastAsia"/>
          <w:sz w:val="24"/>
          <w:szCs w:val="24"/>
        </w:rPr>
        <w:t>_______________</w:t>
      </w:r>
      <w:r w:rsidRPr="00D05728">
        <w:rPr>
          <w:sz w:val="24"/>
          <w:szCs w:val="24"/>
        </w:rPr>
        <w:softHyphen/>
      </w:r>
    </w:p>
    <w:p w:rsidR="00D05728" w:rsidRPr="00D05728" w:rsidRDefault="00D05728" w:rsidP="00E02B38">
      <w:pPr>
        <w:rPr>
          <w:sz w:val="24"/>
          <w:szCs w:val="24"/>
        </w:rPr>
      </w:pPr>
    </w:p>
    <w:sectPr w:rsidR="00D05728" w:rsidRPr="00D05728" w:rsidSect="00426A0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F9" w:rsidRDefault="00BF52F9" w:rsidP="001A07DF">
      <w:pPr>
        <w:spacing w:after="0" w:line="240" w:lineRule="auto"/>
      </w:pPr>
      <w:r>
        <w:separator/>
      </w:r>
    </w:p>
  </w:endnote>
  <w:endnote w:type="continuationSeparator" w:id="0">
    <w:p w:rsidR="00BF52F9" w:rsidRDefault="00BF52F9" w:rsidP="001A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8464"/>
      <w:docPartObj>
        <w:docPartGallery w:val="Page Numbers (Bottom of Page)"/>
        <w:docPartUnique/>
      </w:docPartObj>
    </w:sdtPr>
    <w:sdtEndPr/>
    <w:sdtContent>
      <w:p w:rsidR="00127772" w:rsidRDefault="00127772">
        <w:pPr>
          <w:pStyle w:val="a7"/>
          <w:jc w:val="center"/>
        </w:pPr>
        <w:r w:rsidRPr="00127772">
          <w:rPr>
            <w:rFonts w:ascii="Times New Roman" w:hAnsi="Times New Roman" w:cs="Times New Roman"/>
          </w:rPr>
          <w:fldChar w:fldCharType="begin"/>
        </w:r>
        <w:r w:rsidRPr="00127772">
          <w:rPr>
            <w:rFonts w:ascii="Times New Roman" w:hAnsi="Times New Roman" w:cs="Times New Roman"/>
          </w:rPr>
          <w:instrText xml:space="preserve"> PAGE   \* MERGEFORMAT </w:instrText>
        </w:r>
        <w:r w:rsidRPr="00127772">
          <w:rPr>
            <w:rFonts w:ascii="Times New Roman" w:hAnsi="Times New Roman" w:cs="Times New Roman"/>
          </w:rPr>
          <w:fldChar w:fldCharType="separate"/>
        </w:r>
        <w:r w:rsidR="00E02B38" w:rsidRPr="00E02B38">
          <w:rPr>
            <w:rFonts w:ascii="Times New Roman" w:hAnsi="Times New Roman" w:cs="Times New Roman"/>
            <w:noProof/>
            <w:lang w:val="zh-TW"/>
          </w:rPr>
          <w:t>1</w:t>
        </w:r>
        <w:r w:rsidRPr="00127772">
          <w:rPr>
            <w:rFonts w:ascii="Times New Roman" w:hAnsi="Times New Roman" w:cs="Times New Roman"/>
          </w:rPr>
          <w:fldChar w:fldCharType="end"/>
        </w:r>
      </w:p>
    </w:sdtContent>
  </w:sdt>
  <w:p w:rsidR="00127772" w:rsidRDefault="00127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F9" w:rsidRDefault="00BF52F9" w:rsidP="001A07DF">
      <w:pPr>
        <w:spacing w:after="0" w:line="240" w:lineRule="auto"/>
      </w:pPr>
      <w:r>
        <w:separator/>
      </w:r>
    </w:p>
  </w:footnote>
  <w:footnote w:type="continuationSeparator" w:id="0">
    <w:p w:rsidR="00BF52F9" w:rsidRDefault="00BF52F9" w:rsidP="001A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E5" w:rsidRPr="00681015" w:rsidRDefault="00B679E5" w:rsidP="001A07DF">
    <w:pPr>
      <w:pStyle w:val="a5"/>
      <w:jc w:val="center"/>
      <w:rPr>
        <w:b/>
      </w:rPr>
    </w:pPr>
    <w:r>
      <w:rPr>
        <w:b/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5960745</wp:posOffset>
          </wp:positionH>
          <wp:positionV relativeFrom="paragraph">
            <wp:posOffset>-228600</wp:posOffset>
          </wp:positionV>
          <wp:extent cx="688975" cy="668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015">
      <w:rPr>
        <w:b/>
      </w:rPr>
      <w:t>College of Management Chung Hua</w:t>
    </w:r>
  </w:p>
  <w:p w:rsidR="00B679E5" w:rsidRPr="00681015" w:rsidRDefault="00B679E5" w:rsidP="001A07DF">
    <w:pPr>
      <w:pStyle w:val="a5"/>
      <w:jc w:val="center"/>
      <w:rPr>
        <w:b/>
      </w:rPr>
    </w:pPr>
    <w:r>
      <w:rPr>
        <w:b/>
      </w:rPr>
      <w:t xml:space="preserve">Scoring Rubrics </w:t>
    </w:r>
    <w:r>
      <w:rPr>
        <w:rFonts w:hint="eastAsia"/>
        <w:b/>
      </w:rPr>
      <w:t xml:space="preserve">and Scoring Sheets </w:t>
    </w:r>
    <w:r>
      <w:rPr>
        <w:b/>
      </w:rPr>
      <w:t>for MS</w:t>
    </w:r>
    <w:r w:rsidRPr="00681015">
      <w:rPr>
        <w:b/>
      </w:rPr>
      <w:t xml:space="preserve"> program</w:t>
    </w:r>
    <w:r>
      <w:rPr>
        <w:b/>
      </w:rPr>
      <w:t>s</w:t>
    </w:r>
  </w:p>
  <w:p w:rsidR="00B679E5" w:rsidRDefault="00B679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66"/>
    <w:multiLevelType w:val="hybridMultilevel"/>
    <w:tmpl w:val="16E46C4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C4E2C9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CDF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3798"/>
    <w:multiLevelType w:val="hybridMultilevel"/>
    <w:tmpl w:val="A7641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0F29"/>
    <w:multiLevelType w:val="hybridMultilevel"/>
    <w:tmpl w:val="3D6A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4503F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73004"/>
    <w:multiLevelType w:val="hybridMultilevel"/>
    <w:tmpl w:val="7974E5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2754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7A0"/>
    <w:multiLevelType w:val="hybridMultilevel"/>
    <w:tmpl w:val="35406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4CB6"/>
    <w:multiLevelType w:val="hybridMultilevel"/>
    <w:tmpl w:val="3D6A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71D0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249E4"/>
    <w:multiLevelType w:val="hybridMultilevel"/>
    <w:tmpl w:val="A7641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FAD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6577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E3AD7"/>
    <w:multiLevelType w:val="hybridMultilevel"/>
    <w:tmpl w:val="16E46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9573E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B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D2D22"/>
    <w:multiLevelType w:val="hybridMultilevel"/>
    <w:tmpl w:val="8A8233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163D"/>
    <w:multiLevelType w:val="hybridMultilevel"/>
    <w:tmpl w:val="9C085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E749A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12989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1D48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E7D3E"/>
    <w:multiLevelType w:val="hybridMultilevel"/>
    <w:tmpl w:val="35406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33513"/>
    <w:multiLevelType w:val="hybridMultilevel"/>
    <w:tmpl w:val="4D2C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21"/>
  </w:num>
  <w:num w:numId="10">
    <w:abstractNumId w:val="13"/>
  </w:num>
  <w:num w:numId="11">
    <w:abstractNumId w:val="23"/>
  </w:num>
  <w:num w:numId="12">
    <w:abstractNumId w:val="15"/>
  </w:num>
  <w:num w:numId="13">
    <w:abstractNumId w:val="0"/>
  </w:num>
  <w:num w:numId="14">
    <w:abstractNumId w:val="2"/>
  </w:num>
  <w:num w:numId="15">
    <w:abstractNumId w:val="20"/>
  </w:num>
  <w:num w:numId="16">
    <w:abstractNumId w:val="10"/>
  </w:num>
  <w:num w:numId="17">
    <w:abstractNumId w:val="7"/>
  </w:num>
  <w:num w:numId="18">
    <w:abstractNumId w:val="22"/>
  </w:num>
  <w:num w:numId="19">
    <w:abstractNumId w:val="19"/>
  </w:num>
  <w:num w:numId="20">
    <w:abstractNumId w:val="8"/>
  </w:num>
  <w:num w:numId="21">
    <w:abstractNumId w:val="3"/>
  </w:num>
  <w:num w:numId="22">
    <w:abstractNumId w:val="9"/>
  </w:num>
  <w:num w:numId="23">
    <w:abstractNumId w:val="14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E1"/>
    <w:rsid w:val="000001BA"/>
    <w:rsid w:val="00023D66"/>
    <w:rsid w:val="000350EB"/>
    <w:rsid w:val="00037195"/>
    <w:rsid w:val="00124E82"/>
    <w:rsid w:val="00127772"/>
    <w:rsid w:val="00140709"/>
    <w:rsid w:val="00155057"/>
    <w:rsid w:val="00182715"/>
    <w:rsid w:val="00191472"/>
    <w:rsid w:val="001952B9"/>
    <w:rsid w:val="001A07DF"/>
    <w:rsid w:val="001F5006"/>
    <w:rsid w:val="002074EC"/>
    <w:rsid w:val="00241B73"/>
    <w:rsid w:val="0027273A"/>
    <w:rsid w:val="002737F0"/>
    <w:rsid w:val="00277DEC"/>
    <w:rsid w:val="002A7974"/>
    <w:rsid w:val="00302542"/>
    <w:rsid w:val="00311FD0"/>
    <w:rsid w:val="0034463E"/>
    <w:rsid w:val="00350DF5"/>
    <w:rsid w:val="00385792"/>
    <w:rsid w:val="003970E5"/>
    <w:rsid w:val="003C10D7"/>
    <w:rsid w:val="003F26D6"/>
    <w:rsid w:val="00400FB8"/>
    <w:rsid w:val="00426A0A"/>
    <w:rsid w:val="004277E1"/>
    <w:rsid w:val="00463DBA"/>
    <w:rsid w:val="00471F34"/>
    <w:rsid w:val="004900EA"/>
    <w:rsid w:val="004E01D2"/>
    <w:rsid w:val="004E210E"/>
    <w:rsid w:val="004E211D"/>
    <w:rsid w:val="004F5BC3"/>
    <w:rsid w:val="00510E5B"/>
    <w:rsid w:val="005115FD"/>
    <w:rsid w:val="00515854"/>
    <w:rsid w:val="00553492"/>
    <w:rsid w:val="005857DC"/>
    <w:rsid w:val="00597BE5"/>
    <w:rsid w:val="005E6CC1"/>
    <w:rsid w:val="0060131E"/>
    <w:rsid w:val="00622F98"/>
    <w:rsid w:val="0064325D"/>
    <w:rsid w:val="00670C31"/>
    <w:rsid w:val="0070534B"/>
    <w:rsid w:val="00717F40"/>
    <w:rsid w:val="00734D9A"/>
    <w:rsid w:val="007379CA"/>
    <w:rsid w:val="00742624"/>
    <w:rsid w:val="0077652D"/>
    <w:rsid w:val="00777F01"/>
    <w:rsid w:val="007B62A8"/>
    <w:rsid w:val="007D6061"/>
    <w:rsid w:val="00813801"/>
    <w:rsid w:val="00824147"/>
    <w:rsid w:val="008253C7"/>
    <w:rsid w:val="008275F7"/>
    <w:rsid w:val="00956662"/>
    <w:rsid w:val="009944D6"/>
    <w:rsid w:val="00A41468"/>
    <w:rsid w:val="00A47D59"/>
    <w:rsid w:val="00AD1042"/>
    <w:rsid w:val="00AE4D23"/>
    <w:rsid w:val="00AF0E01"/>
    <w:rsid w:val="00B02B66"/>
    <w:rsid w:val="00B679E5"/>
    <w:rsid w:val="00BF3D62"/>
    <w:rsid w:val="00BF52F9"/>
    <w:rsid w:val="00C36F17"/>
    <w:rsid w:val="00D05728"/>
    <w:rsid w:val="00DE51A1"/>
    <w:rsid w:val="00DF5039"/>
    <w:rsid w:val="00DF63FF"/>
    <w:rsid w:val="00E02B38"/>
    <w:rsid w:val="00E32410"/>
    <w:rsid w:val="00E4269F"/>
    <w:rsid w:val="00EA21E7"/>
    <w:rsid w:val="00EC1F5B"/>
    <w:rsid w:val="00EC6A3C"/>
    <w:rsid w:val="00EE0D44"/>
    <w:rsid w:val="00EF5DC6"/>
    <w:rsid w:val="00F00191"/>
    <w:rsid w:val="00F14749"/>
    <w:rsid w:val="00F2763B"/>
    <w:rsid w:val="00F418D4"/>
    <w:rsid w:val="00F73950"/>
    <w:rsid w:val="00F8739B"/>
    <w:rsid w:val="00F96F14"/>
    <w:rsid w:val="00FE522E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0A"/>
    <w:pPr>
      <w:ind w:left="720"/>
      <w:contextualSpacing/>
    </w:pPr>
  </w:style>
  <w:style w:type="table" w:styleId="a4">
    <w:name w:val="Table Grid"/>
    <w:basedOn w:val="a1"/>
    <w:uiPriority w:val="59"/>
    <w:rsid w:val="004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006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1A07DF"/>
  </w:style>
  <w:style w:type="paragraph" w:styleId="a7">
    <w:name w:val="footer"/>
    <w:basedOn w:val="a"/>
    <w:link w:val="a8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1A07DF"/>
  </w:style>
  <w:style w:type="paragraph" w:styleId="a9">
    <w:name w:val="Balloon Text"/>
    <w:basedOn w:val="a"/>
    <w:link w:val="aa"/>
    <w:uiPriority w:val="99"/>
    <w:semiHidden/>
    <w:unhideWhenUsed/>
    <w:rsid w:val="009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9566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02B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2B66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B02B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2B6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02B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0A"/>
    <w:pPr>
      <w:ind w:left="720"/>
      <w:contextualSpacing/>
    </w:pPr>
  </w:style>
  <w:style w:type="table" w:styleId="a4">
    <w:name w:val="Table Grid"/>
    <w:basedOn w:val="a1"/>
    <w:uiPriority w:val="59"/>
    <w:rsid w:val="004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006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1A07DF"/>
  </w:style>
  <w:style w:type="paragraph" w:styleId="a7">
    <w:name w:val="footer"/>
    <w:basedOn w:val="a"/>
    <w:link w:val="a8"/>
    <w:uiPriority w:val="99"/>
    <w:unhideWhenUsed/>
    <w:rsid w:val="001A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1A07DF"/>
  </w:style>
  <w:style w:type="paragraph" w:styleId="a9">
    <w:name w:val="Balloon Text"/>
    <w:basedOn w:val="a"/>
    <w:link w:val="aa"/>
    <w:uiPriority w:val="99"/>
    <w:semiHidden/>
    <w:unhideWhenUsed/>
    <w:rsid w:val="0095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9566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02B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2B66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B02B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2B6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02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6161-96B4-4404-81F2-D4D06203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</dc:creator>
  <cp:lastModifiedBy>Computer Center</cp:lastModifiedBy>
  <cp:revision>3</cp:revision>
  <cp:lastPrinted>2015-05-18T04:14:00Z</cp:lastPrinted>
  <dcterms:created xsi:type="dcterms:W3CDTF">2015-05-18T05:44:00Z</dcterms:created>
  <dcterms:modified xsi:type="dcterms:W3CDTF">2016-06-24T05:28:00Z</dcterms:modified>
</cp:coreProperties>
</file>